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A8" w:rsidRPr="00D378F8" w:rsidRDefault="00444F4E" w:rsidP="00D378F8">
      <w:pPr>
        <w:shd w:val="clear" w:color="auto" w:fill="FF7C80"/>
        <w:rPr>
          <w:b/>
        </w:rPr>
      </w:pPr>
      <w:r w:rsidRPr="00D378F8">
        <w:rPr>
          <w:b/>
        </w:rPr>
        <w:t>Jakou koncovku bude mít podstatné jméno v množném čísle? Jak poznáme, že je mužského, ženského nebo středního rodu?</w:t>
      </w:r>
    </w:p>
    <w:p w:rsidR="00444F4E" w:rsidRDefault="00444F4E">
      <w:r>
        <w:t xml:space="preserve">- Pokud nemáme po ruce slovník, zkusíme </w:t>
      </w:r>
      <w:proofErr w:type="gramStart"/>
      <w:r>
        <w:t>mn</w:t>
      </w:r>
      <w:proofErr w:type="gramEnd"/>
      <w:r>
        <w:t>.</w:t>
      </w:r>
      <w:proofErr w:type="gramStart"/>
      <w:r>
        <w:t>č.</w:t>
      </w:r>
      <w:proofErr w:type="gramEnd"/>
      <w:r>
        <w:t xml:space="preserve"> či rod podstatného jména odhadnout. Podívejme se, jak na to.</w:t>
      </w:r>
    </w:p>
    <w:p w:rsidR="004C2549" w:rsidRDefault="00D76204" w:rsidP="004C2549">
      <w:pPr>
        <w:spacing w:after="0" w:line="240" w:lineRule="auto"/>
        <w:rPr>
          <w:rFonts w:eastAsia="Times New Roman" w:cs="Times New Roman"/>
          <w:b/>
          <w:bCs/>
          <w:color w:val="000000"/>
          <w:lang w:eastAsia="cs-CZ"/>
        </w:rPr>
      </w:pPr>
      <w:r>
        <w:rPr>
          <w:rFonts w:eastAsia="Times New Roman" w:cs="Times New Roman"/>
          <w:b/>
          <w:bCs/>
          <w:color w:val="000000"/>
          <w:u w:val="single"/>
          <w:lang w:eastAsia="cs-CZ"/>
        </w:rPr>
        <w:t xml:space="preserve">1) </w:t>
      </w:r>
      <w:r w:rsidR="00444F4E" w:rsidRPr="00444F4E">
        <w:rPr>
          <w:rFonts w:eastAsia="Times New Roman" w:cs="Times New Roman"/>
          <w:b/>
          <w:bCs/>
          <w:color w:val="000000"/>
          <w:u w:val="single"/>
          <w:lang w:eastAsia="cs-CZ"/>
        </w:rPr>
        <w:t>Charakteristické koncovky v množném čísle pro jednotlivé rody:</w:t>
      </w:r>
      <w:r w:rsidR="00444F4E" w:rsidRPr="00C469FE">
        <w:rPr>
          <w:rFonts w:eastAsia="Times New Roman" w:cs="Times New Roman"/>
          <w:b/>
          <w:bCs/>
          <w:color w:val="000000"/>
          <w:u w:val="single"/>
          <w:lang w:eastAsia="cs-CZ"/>
        </w:rPr>
        <w:br/>
      </w:r>
    </w:p>
    <w:p w:rsidR="00444F4E" w:rsidRPr="004C2549" w:rsidRDefault="00444F4E" w:rsidP="00444F4E">
      <w:pPr>
        <w:spacing w:after="0" w:line="240" w:lineRule="auto"/>
        <w:rPr>
          <w:rFonts w:eastAsia="Times New Roman" w:cs="Times New Roman"/>
          <w:bCs/>
          <w:color w:val="000000"/>
          <w:lang w:eastAsia="cs-CZ"/>
        </w:rPr>
      </w:pPr>
      <w:r w:rsidRPr="004C2549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a) muž. </w:t>
      </w:r>
      <w:proofErr w:type="gramStart"/>
      <w:r w:rsidRPr="004C2549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rod</w:t>
      </w:r>
      <w:proofErr w:type="gramEnd"/>
      <w:r w:rsidRPr="004C2549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 má často v mn.č.: e</w:t>
      </w:r>
      <w:r w:rsidRPr="00C469FE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br/>
      </w:r>
      <w:r w:rsidRPr="00444F4E">
        <w:rPr>
          <w:rFonts w:eastAsia="Times New Roman" w:cs="Times New Roman"/>
          <w:bCs/>
          <w:color w:val="000000"/>
          <w:lang w:eastAsia="cs-CZ"/>
        </w:rPr>
        <w:t xml:space="preserve">der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Tisch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-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Tische</w:t>
      </w:r>
      <w:proofErr w:type="spellEnd"/>
      <w:r w:rsidRPr="00C469FE">
        <w:rPr>
          <w:rFonts w:eastAsia="Times New Roman" w:cs="Times New Roman"/>
          <w:b/>
          <w:bCs/>
          <w:color w:val="000000"/>
          <w:lang w:eastAsia="cs-CZ"/>
        </w:rPr>
        <w:br/>
      </w:r>
    </w:p>
    <w:p w:rsidR="00444F4E" w:rsidRDefault="00444F4E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b) </w:t>
      </w:r>
      <w:proofErr w:type="spellStart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stř</w:t>
      </w:r>
      <w:proofErr w:type="spellEnd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. rod má často v mn.č. : </w:t>
      </w:r>
      <w:proofErr w:type="spellStart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er</w:t>
      </w:r>
      <w:proofErr w:type="spellEnd"/>
      <w:r w:rsidRPr="00C469FE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br/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das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Kind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-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Kinder</w:t>
      </w:r>
      <w:proofErr w:type="spellEnd"/>
      <w:r w:rsidRPr="00C469FE">
        <w:rPr>
          <w:rFonts w:eastAsia="Times New Roman" w:cs="Times New Roman"/>
          <w:b/>
          <w:bCs/>
          <w:color w:val="000000"/>
          <w:lang w:eastAsia="cs-CZ"/>
        </w:rPr>
        <w:br/>
      </w:r>
      <w:r w:rsidRPr="00120270">
        <w:rPr>
          <w:rFonts w:eastAsia="Times New Roman" w:cs="Times New Roman"/>
          <w:b/>
          <w:bCs/>
          <w:color w:val="000000"/>
          <w:lang w:eastAsia="cs-CZ"/>
        </w:rPr>
        <w:t xml:space="preserve">- </w:t>
      </w:r>
      <w:r>
        <w:rPr>
          <w:rFonts w:eastAsia="Times New Roman" w:cs="Times New Roman"/>
          <w:b/>
          <w:bCs/>
          <w:color w:val="000000"/>
          <w:lang w:eastAsia="cs-CZ"/>
        </w:rPr>
        <w:t>Mužský a střední rod</w:t>
      </w:r>
      <w:r w:rsidRPr="00120270">
        <w:rPr>
          <w:rFonts w:eastAsia="Times New Roman" w:cs="Times New Roman"/>
          <w:b/>
          <w:bCs/>
          <w:color w:val="000000"/>
          <w:lang w:eastAsia="cs-CZ"/>
        </w:rPr>
        <w:t xml:space="preserve"> jsou příbuzné </w:t>
      </w:r>
      <w:r>
        <w:rPr>
          <w:rFonts w:eastAsia="Times New Roman" w:cs="Times New Roman"/>
          <w:b/>
          <w:bCs/>
          <w:color w:val="000000"/>
          <w:lang w:eastAsia="cs-CZ"/>
        </w:rPr>
        <w:t xml:space="preserve">(podobné) rody, </w:t>
      </w:r>
      <w:r w:rsidRPr="00120270">
        <w:rPr>
          <w:rFonts w:eastAsia="Times New Roman" w:cs="Times New Roman"/>
          <w:b/>
          <w:bCs/>
          <w:color w:val="000000"/>
          <w:lang w:eastAsia="cs-CZ"/>
        </w:rPr>
        <w:t>koncovky</w:t>
      </w:r>
      <w:r>
        <w:rPr>
          <w:rFonts w:eastAsia="Times New Roman" w:cs="Times New Roman"/>
          <w:b/>
          <w:bCs/>
          <w:color w:val="000000"/>
          <w:lang w:eastAsia="cs-CZ"/>
        </w:rPr>
        <w:t xml:space="preserve"> se proto mohou</w:t>
      </w:r>
      <w:r w:rsidRPr="00120270">
        <w:rPr>
          <w:rFonts w:eastAsia="Times New Roman" w:cs="Times New Roman"/>
          <w:b/>
          <w:bCs/>
          <w:color w:val="000000"/>
          <w:lang w:eastAsia="cs-CZ"/>
        </w:rPr>
        <w:t xml:space="preserve"> prolínat</w:t>
      </w:r>
      <w:r>
        <w:rPr>
          <w:rFonts w:eastAsia="Times New Roman" w:cs="Times New Roman"/>
          <w:b/>
          <w:bCs/>
          <w:color w:val="000000"/>
          <w:lang w:eastAsia="cs-CZ"/>
        </w:rPr>
        <w:t>.</w:t>
      </w:r>
      <w:r>
        <w:rPr>
          <w:rFonts w:eastAsia="Times New Roman" w:cs="Times New Roman"/>
          <w:color w:val="000000"/>
          <w:lang w:eastAsia="cs-CZ"/>
        </w:rPr>
        <w:br/>
      </w:r>
      <w:r>
        <w:rPr>
          <w:rFonts w:eastAsia="Times New Roman" w:cs="Times New Roman"/>
          <w:color w:val="000000"/>
          <w:lang w:eastAsia="cs-CZ"/>
        </w:rPr>
        <w:br/>
      </w:r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c) pokud končí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podst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. jméno muž rodu (převážně), někdy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stř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. rodu v </w:t>
      </w:r>
      <w:proofErr w:type="gramStart"/>
      <w:r w:rsidRPr="00C469FE">
        <w:rPr>
          <w:rFonts w:eastAsia="Times New Roman" w:cs="Times New Roman"/>
          <w:b/>
          <w:iCs/>
          <w:color w:val="000000"/>
          <w:lang w:eastAsia="cs-CZ"/>
        </w:rPr>
        <w:t>j.č.</w:t>
      </w:r>
      <w:proofErr w:type="gram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 na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er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el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en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stř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. rod má zakončení: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chen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lein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 xml:space="preserve">, tak v mn.č. nepřijímá toto </w:t>
      </w:r>
      <w:proofErr w:type="spellStart"/>
      <w:r w:rsidRPr="00C469FE">
        <w:rPr>
          <w:rFonts w:eastAsia="Times New Roman" w:cs="Times New Roman"/>
          <w:b/>
          <w:iCs/>
          <w:color w:val="000000"/>
          <w:lang w:eastAsia="cs-CZ"/>
        </w:rPr>
        <w:t>podst</w:t>
      </w:r>
      <w:proofErr w:type="spellEnd"/>
      <w:r w:rsidRPr="00C469FE">
        <w:rPr>
          <w:rFonts w:eastAsia="Times New Roman" w:cs="Times New Roman"/>
          <w:b/>
          <w:iCs/>
          <w:color w:val="000000"/>
          <w:lang w:eastAsia="cs-CZ"/>
        </w:rPr>
        <w:t>. jméno další koncovku</w:t>
      </w:r>
      <w:r w:rsidRPr="00C469FE">
        <w:rPr>
          <w:rFonts w:eastAsia="Times New Roman" w:cs="Times New Roman"/>
          <w:b/>
          <w:iCs/>
          <w:color w:val="000000"/>
          <w:lang w:eastAsia="cs-CZ"/>
        </w:rPr>
        <w:br/>
      </w:r>
      <w:r>
        <w:rPr>
          <w:rFonts w:eastAsia="Times New Roman" w:cs="Times New Roman"/>
          <w:iCs/>
          <w:color w:val="000000"/>
          <w:lang w:eastAsia="cs-CZ"/>
        </w:rPr>
        <w:t xml:space="preserve">der </w:t>
      </w:r>
      <w:proofErr w:type="spellStart"/>
      <w:r>
        <w:rPr>
          <w:rFonts w:eastAsia="Times New Roman" w:cs="Times New Roman"/>
          <w:iCs/>
          <w:color w:val="000000"/>
          <w:lang w:eastAsia="cs-CZ"/>
        </w:rPr>
        <w:t>Lehr</w:t>
      </w:r>
      <w:r w:rsidRPr="00C469FE">
        <w:rPr>
          <w:rFonts w:eastAsia="Times New Roman" w:cs="Times New Roman"/>
          <w:b/>
          <w:iCs/>
          <w:color w:val="000000"/>
          <w:lang w:eastAsia="cs-CZ"/>
        </w:rPr>
        <w:t>er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-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Lehrer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br/>
        <w:t xml:space="preserve">der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Mant</w:t>
      </w:r>
      <w:r w:rsidRPr="00C469FE">
        <w:rPr>
          <w:rFonts w:eastAsia="Times New Roman" w:cs="Times New Roman"/>
          <w:b/>
          <w:iCs/>
          <w:color w:val="000000"/>
          <w:lang w:eastAsia="cs-CZ"/>
        </w:rPr>
        <w:t>el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-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Mäntel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br/>
        <w:t xml:space="preserve">der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Wag</w:t>
      </w:r>
      <w:r w:rsidRPr="00C469FE">
        <w:rPr>
          <w:rFonts w:eastAsia="Times New Roman" w:cs="Times New Roman"/>
          <w:b/>
          <w:iCs/>
          <w:color w:val="000000"/>
          <w:lang w:eastAsia="cs-CZ"/>
        </w:rPr>
        <w:t>en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-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Wagen</w:t>
      </w:r>
      <w:proofErr w:type="spellEnd"/>
    </w:p>
    <w:p w:rsidR="00444F4E" w:rsidRDefault="00444F4E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>
        <w:rPr>
          <w:rFonts w:eastAsia="Times New Roman" w:cs="Times New Roman"/>
          <w:iCs/>
          <w:color w:val="000000"/>
          <w:lang w:eastAsia="cs-CZ"/>
        </w:rPr>
        <w:t>- Tato podstatná jména mají v </w:t>
      </w:r>
      <w:proofErr w:type="gramStart"/>
      <w:r>
        <w:rPr>
          <w:rFonts w:eastAsia="Times New Roman" w:cs="Times New Roman"/>
          <w:iCs/>
          <w:color w:val="000000"/>
          <w:lang w:eastAsia="cs-CZ"/>
        </w:rPr>
        <w:t>j.č.</w:t>
      </w:r>
      <w:proofErr w:type="gramEnd"/>
      <w:r>
        <w:rPr>
          <w:rFonts w:eastAsia="Times New Roman" w:cs="Times New Roman"/>
          <w:iCs/>
          <w:color w:val="000000"/>
          <w:lang w:eastAsia="cs-CZ"/>
        </w:rPr>
        <w:t xml:space="preserve"> předposlední písmenko </w:t>
      </w:r>
      <w:proofErr w:type="spellStart"/>
      <w:r>
        <w:rPr>
          <w:rFonts w:eastAsia="Times New Roman" w:cs="Times New Roman"/>
          <w:iCs/>
          <w:color w:val="000000"/>
          <w:lang w:eastAsia="cs-CZ"/>
        </w:rPr>
        <w:t>e</w:t>
      </w:r>
      <w:proofErr w:type="spellEnd"/>
      <w:r>
        <w:rPr>
          <w:rFonts w:eastAsia="Times New Roman" w:cs="Times New Roman"/>
          <w:iCs/>
          <w:color w:val="000000"/>
          <w:lang w:eastAsia="cs-CZ"/>
        </w:rPr>
        <w:t>.</w:t>
      </w:r>
      <w:r w:rsidRPr="00C469FE">
        <w:rPr>
          <w:rFonts w:eastAsia="Times New Roman" w:cs="Times New Roman"/>
          <w:iCs/>
          <w:color w:val="000000"/>
          <w:lang w:eastAsia="cs-CZ"/>
        </w:rPr>
        <w:br/>
      </w:r>
    </w:p>
    <w:p w:rsidR="00444F4E" w:rsidRDefault="00444F4E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>
        <w:rPr>
          <w:rFonts w:eastAsia="Times New Roman" w:cs="Times New Roman"/>
          <w:iCs/>
          <w:color w:val="000000"/>
          <w:lang w:eastAsia="cs-CZ"/>
        </w:rPr>
        <w:t>P</w:t>
      </w:r>
      <w:r w:rsidRPr="00C469FE">
        <w:rPr>
          <w:rFonts w:eastAsia="Times New Roman" w:cs="Times New Roman"/>
          <w:iCs/>
          <w:color w:val="000000"/>
          <w:lang w:eastAsia="cs-CZ"/>
        </w:rPr>
        <w:t>ozor</w:t>
      </w:r>
      <w:r>
        <w:rPr>
          <w:rFonts w:eastAsia="Times New Roman" w:cs="Times New Roman"/>
          <w:iCs/>
          <w:color w:val="000000"/>
          <w:lang w:eastAsia="cs-CZ"/>
        </w:rPr>
        <w:t xml:space="preserve"> na výjimku</w:t>
      </w:r>
      <w:r w:rsidRPr="00C469FE">
        <w:rPr>
          <w:rFonts w:eastAsia="Times New Roman" w:cs="Times New Roman"/>
          <w:iCs/>
          <w:color w:val="000000"/>
          <w:lang w:eastAsia="cs-CZ"/>
        </w:rPr>
        <w:t>: der Bauer, -n, -n = rolník, sedlák - slabé</w:t>
      </w:r>
      <w:r>
        <w:rPr>
          <w:rFonts w:eastAsia="Times New Roman" w:cs="Times New Roman"/>
          <w:iCs/>
          <w:color w:val="000000"/>
          <w:lang w:eastAsia="cs-CZ"/>
        </w:rPr>
        <w:t xml:space="preserve"> podstatné jméno (typ der </w:t>
      </w:r>
      <w:proofErr w:type="spellStart"/>
      <w:r>
        <w:rPr>
          <w:rFonts w:eastAsia="Times New Roman" w:cs="Times New Roman"/>
          <w:iCs/>
          <w:color w:val="000000"/>
          <w:lang w:eastAsia="cs-CZ"/>
        </w:rPr>
        <w:t>Kollege</w:t>
      </w:r>
      <w:proofErr w:type="spellEnd"/>
      <w:r>
        <w:rPr>
          <w:rFonts w:eastAsia="Times New Roman" w:cs="Times New Roman"/>
          <w:iCs/>
          <w:color w:val="000000"/>
          <w:lang w:eastAsia="cs-CZ"/>
        </w:rPr>
        <w:t>)</w:t>
      </w:r>
    </w:p>
    <w:p w:rsidR="00444F4E" w:rsidRDefault="00444F4E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</w:p>
    <w:p w:rsidR="00444F4E" w:rsidRPr="00C469FE" w:rsidRDefault="00444F4E" w:rsidP="00444F4E">
      <w:pPr>
        <w:spacing w:after="0" w:line="240" w:lineRule="auto"/>
        <w:rPr>
          <w:rFonts w:eastAsia="Times New Roman" w:cs="Times New Roman"/>
          <w:lang w:eastAsia="cs-CZ"/>
        </w:rPr>
      </w:pP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das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Mädchen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-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Mädchen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........vždy úplně stejné mn.č. jako </w:t>
      </w:r>
      <w:proofErr w:type="gramStart"/>
      <w:r w:rsidRPr="00C469FE">
        <w:rPr>
          <w:rFonts w:eastAsia="Times New Roman" w:cs="Times New Roman"/>
          <w:iCs/>
          <w:color w:val="000000"/>
          <w:lang w:eastAsia="cs-CZ"/>
        </w:rPr>
        <w:t>j.č.</w:t>
      </w:r>
      <w:proofErr w:type="gramEnd"/>
      <w:r w:rsidRPr="00C469FE">
        <w:rPr>
          <w:rFonts w:eastAsia="Times New Roman" w:cs="Times New Roman"/>
          <w:iCs/>
          <w:color w:val="000000"/>
          <w:lang w:eastAsia="cs-CZ"/>
        </w:rPr>
        <w:br/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das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Fräulein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-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Fräulein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>.............zde také vždy úplně stejné mn.č. jako j.č.</w:t>
      </w:r>
    </w:p>
    <w:p w:rsidR="00096C78" w:rsidRDefault="00444F4E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 w:rsidRPr="00C469FE">
        <w:rPr>
          <w:rFonts w:eastAsia="Times New Roman" w:cs="Times New Roman"/>
          <w:color w:val="000000"/>
          <w:lang w:eastAsia="cs-CZ"/>
        </w:rPr>
        <w:br/>
      </w:r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d) ženský rod má v </w:t>
      </w:r>
      <w:proofErr w:type="gramStart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mn</w:t>
      </w:r>
      <w:proofErr w:type="gramEnd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.</w:t>
      </w:r>
      <w:proofErr w:type="gramStart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č.</w:t>
      </w:r>
      <w:proofErr w:type="gramEnd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 často koncovky: </w:t>
      </w:r>
      <w:r w:rsid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-</w:t>
      </w:r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n, </w:t>
      </w:r>
      <w:r w:rsid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-</w:t>
      </w:r>
      <w:proofErr w:type="spellStart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en</w:t>
      </w:r>
      <w:proofErr w:type="spellEnd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 nebo -</w:t>
      </w:r>
      <w:proofErr w:type="spellStart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nen</w:t>
      </w:r>
      <w:proofErr w:type="spellEnd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 (zde pokud </w:t>
      </w:r>
      <w:proofErr w:type="gramStart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>j.č.</w:t>
      </w:r>
      <w:proofErr w:type="gramEnd"/>
      <w:r w:rsidRPr="00236D05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t xml:space="preserve"> končí na -in)</w:t>
      </w:r>
      <w:r w:rsidRPr="00C469FE">
        <w:rPr>
          <w:rFonts w:eastAsia="Times New Roman" w:cs="Times New Roman"/>
          <w:b/>
          <w:bCs/>
          <w:color w:val="000000"/>
          <w:shd w:val="clear" w:color="auto" w:fill="FF7C80"/>
          <w:lang w:eastAsia="cs-CZ"/>
        </w:rPr>
        <w:br/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Aufgabe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-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 w:rsidRPr="00444F4E"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 w:rsidRPr="00444F4E">
        <w:rPr>
          <w:rFonts w:eastAsia="Times New Roman" w:cs="Times New Roman"/>
          <w:bCs/>
          <w:color w:val="000000"/>
          <w:lang w:eastAsia="cs-CZ"/>
        </w:rPr>
        <w:t>Aufgabe</w:t>
      </w:r>
      <w:r w:rsidRPr="00444F4E">
        <w:rPr>
          <w:rFonts w:eastAsia="Times New Roman" w:cs="Times New Roman"/>
          <w:b/>
          <w:bCs/>
          <w:color w:val="000000"/>
          <w:lang w:eastAsia="cs-CZ"/>
        </w:rPr>
        <w:t>n</w:t>
      </w:r>
      <w:proofErr w:type="spellEnd"/>
      <w:r w:rsidRPr="00C469FE">
        <w:rPr>
          <w:rFonts w:eastAsia="Times New Roman" w:cs="Times New Roman"/>
          <w:bCs/>
          <w:color w:val="000000"/>
          <w:lang w:eastAsia="cs-CZ"/>
        </w:rPr>
        <w:br/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Frau</w:t>
      </w:r>
      <w:proofErr w:type="spellEnd"/>
      <w:r>
        <w:rPr>
          <w:rFonts w:eastAsia="Times New Roman" w:cs="Times New Roman"/>
          <w:bCs/>
          <w:color w:val="000000"/>
          <w:lang w:eastAsia="cs-CZ"/>
        </w:rPr>
        <w:t xml:space="preserve"> - </w:t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Frau</w:t>
      </w:r>
      <w:r w:rsidRPr="00444F4E">
        <w:rPr>
          <w:rFonts w:eastAsia="Times New Roman" w:cs="Times New Roman"/>
          <w:b/>
          <w:bCs/>
          <w:color w:val="000000"/>
          <w:lang w:eastAsia="cs-CZ"/>
        </w:rPr>
        <w:t>en</w:t>
      </w:r>
      <w:proofErr w:type="spellEnd"/>
      <w:r w:rsidRPr="00C469FE">
        <w:rPr>
          <w:rFonts w:eastAsia="Times New Roman" w:cs="Times New Roman"/>
          <w:bCs/>
          <w:color w:val="000000"/>
          <w:lang w:eastAsia="cs-CZ"/>
        </w:rPr>
        <w:br/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Verkäufer</w:t>
      </w:r>
      <w:r w:rsidRPr="00444F4E">
        <w:rPr>
          <w:rFonts w:eastAsia="Times New Roman" w:cs="Times New Roman"/>
          <w:b/>
          <w:bCs/>
          <w:color w:val="000000"/>
          <w:lang w:eastAsia="cs-CZ"/>
        </w:rPr>
        <w:t>in</w:t>
      </w:r>
      <w:proofErr w:type="spellEnd"/>
      <w:r>
        <w:rPr>
          <w:rFonts w:eastAsia="Times New Roman" w:cs="Times New Roman"/>
          <w:bCs/>
          <w:color w:val="000000"/>
          <w:lang w:eastAsia="cs-CZ"/>
        </w:rPr>
        <w:t xml:space="preserve"> - </w:t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die</w:t>
      </w:r>
      <w:proofErr w:type="spellEnd"/>
      <w:r>
        <w:rPr>
          <w:rFonts w:eastAsia="Times New Roman" w:cs="Times New Roman"/>
          <w:bCs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lang w:eastAsia="cs-CZ"/>
        </w:rPr>
        <w:t>Verkäuferin</w:t>
      </w:r>
      <w:r w:rsidRPr="00444F4E">
        <w:rPr>
          <w:rFonts w:eastAsia="Times New Roman" w:cs="Times New Roman"/>
          <w:b/>
          <w:bCs/>
          <w:color w:val="000000"/>
          <w:lang w:eastAsia="cs-CZ"/>
        </w:rPr>
        <w:t>nen</w:t>
      </w:r>
      <w:proofErr w:type="spellEnd"/>
      <w:r w:rsidRPr="00C469FE">
        <w:rPr>
          <w:rFonts w:eastAsia="Times New Roman" w:cs="Times New Roman"/>
          <w:color w:val="000000"/>
          <w:lang w:eastAsia="cs-CZ"/>
        </w:rPr>
        <w:br/>
      </w:r>
      <w:r w:rsidRPr="00C469FE">
        <w:rPr>
          <w:rFonts w:eastAsia="Times New Roman" w:cs="Times New Roman"/>
          <w:color w:val="000000"/>
          <w:lang w:eastAsia="cs-CZ"/>
        </w:rPr>
        <w:br/>
      </w:r>
      <w:r w:rsidRPr="00C469FE">
        <w:rPr>
          <w:rFonts w:eastAsia="Times New Roman" w:cs="Times New Roman"/>
          <w:b/>
          <w:iCs/>
          <w:color w:val="000000"/>
          <w:shd w:val="clear" w:color="auto" w:fill="FF7C80"/>
          <w:lang w:eastAsia="cs-CZ"/>
        </w:rPr>
        <w:t>e) podstatná jména cizího původu - mívají v mn.č. -s</w:t>
      </w:r>
      <w:r w:rsidRPr="00C469FE">
        <w:rPr>
          <w:rFonts w:eastAsia="Times New Roman" w:cs="Times New Roman"/>
          <w:iCs/>
          <w:color w:val="000000"/>
          <w:lang w:eastAsia="cs-CZ"/>
        </w:rPr>
        <w:br/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das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Foto -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Fotos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br/>
        <w:t xml:space="preserve">der Balkon -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Balkons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/ale také: </w:t>
      </w:r>
      <w:proofErr w:type="spellStart"/>
      <w:r w:rsidRPr="00C469FE">
        <w:rPr>
          <w:rFonts w:eastAsia="Times New Roman" w:cs="Times New Roman"/>
          <w:iCs/>
          <w:color w:val="000000"/>
          <w:lang w:eastAsia="cs-CZ"/>
        </w:rPr>
        <w:t>die</w:t>
      </w:r>
      <w:proofErr w:type="spellEnd"/>
      <w:r w:rsidRPr="00C469FE">
        <w:rPr>
          <w:rFonts w:eastAsia="Times New Roman" w:cs="Times New Roman"/>
          <w:iCs/>
          <w:color w:val="000000"/>
          <w:lang w:eastAsia="cs-CZ"/>
        </w:rPr>
        <w:t xml:space="preserve"> Balkone </w:t>
      </w:r>
    </w:p>
    <w:p w:rsidR="00C625C0" w:rsidRDefault="00444F4E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 w:rsidRPr="00C469FE">
        <w:rPr>
          <w:rFonts w:eastAsia="Times New Roman" w:cs="Times New Roman"/>
          <w:iCs/>
          <w:color w:val="000000"/>
          <w:lang w:eastAsia="cs-CZ"/>
        </w:rPr>
        <w:t xml:space="preserve">- </w:t>
      </w:r>
      <w:r>
        <w:rPr>
          <w:rFonts w:eastAsia="Times New Roman" w:cs="Times New Roman"/>
          <w:iCs/>
          <w:color w:val="000000"/>
          <w:lang w:eastAsia="cs-CZ"/>
        </w:rPr>
        <w:t>koncovka e signalizuje</w:t>
      </w:r>
      <w:r w:rsidRPr="00C469FE">
        <w:rPr>
          <w:rFonts w:eastAsia="Times New Roman" w:cs="Times New Roman"/>
          <w:iCs/>
          <w:color w:val="000000"/>
          <w:lang w:eastAsia="cs-CZ"/>
        </w:rPr>
        <w:t xml:space="preserve"> zdomácnění jako u správného podstatného jména muž. </w:t>
      </w:r>
      <w:proofErr w:type="gramStart"/>
      <w:r w:rsidRPr="00C469FE">
        <w:rPr>
          <w:rFonts w:eastAsia="Times New Roman" w:cs="Times New Roman"/>
          <w:iCs/>
          <w:color w:val="000000"/>
          <w:lang w:eastAsia="cs-CZ"/>
        </w:rPr>
        <w:t>rodu</w:t>
      </w:r>
      <w:proofErr w:type="gramEnd"/>
    </w:p>
    <w:p w:rsidR="00C625C0" w:rsidRDefault="00C625C0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</w:p>
    <w:p w:rsidR="00C625C0" w:rsidRPr="00C625C0" w:rsidRDefault="00C625C0" w:rsidP="00236D05">
      <w:pPr>
        <w:shd w:val="clear" w:color="auto" w:fill="FF7C80"/>
        <w:spacing w:after="0" w:line="240" w:lineRule="auto"/>
        <w:rPr>
          <w:rFonts w:eastAsia="Times New Roman" w:cs="Times New Roman"/>
          <w:b/>
          <w:iCs/>
          <w:color w:val="000000"/>
          <w:lang w:eastAsia="cs-CZ"/>
        </w:rPr>
      </w:pPr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f) slabá podstatná jména mají </w:t>
      </w:r>
      <w:proofErr w:type="gramStart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od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2.p.</w:t>
      </w:r>
      <w:proofErr w:type="gramEnd"/>
      <w:r w:rsidRPr="00C625C0">
        <w:rPr>
          <w:rFonts w:eastAsia="Times New Roman" w:cs="Times New Roman"/>
          <w:b/>
          <w:iCs/>
          <w:color w:val="000000"/>
          <w:lang w:eastAsia="cs-CZ"/>
        </w:rPr>
        <w:t>j.č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>. koncovku -n nebo -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>.</w:t>
      </w:r>
    </w:p>
    <w:p w:rsidR="00C625C0" w:rsidRDefault="00C625C0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>
        <w:rPr>
          <w:rFonts w:eastAsia="Times New Roman" w:cs="Times New Roman"/>
          <w:iCs/>
          <w:color w:val="000000"/>
          <w:lang w:eastAsia="cs-CZ"/>
        </w:rPr>
        <w:t xml:space="preserve">der </w:t>
      </w:r>
      <w:proofErr w:type="spellStart"/>
      <w:r>
        <w:rPr>
          <w:rFonts w:eastAsia="Times New Roman" w:cs="Times New Roman"/>
          <w:iCs/>
          <w:color w:val="000000"/>
          <w:lang w:eastAsia="cs-CZ"/>
        </w:rPr>
        <w:t>Kollege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des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Kollegen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dem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Kollegen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den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Kollegen</w:t>
      </w:r>
      <w:proofErr w:type="spellEnd"/>
    </w:p>
    <w:p w:rsidR="00C625C0" w:rsidRPr="00C625C0" w:rsidRDefault="00C625C0" w:rsidP="00444F4E">
      <w:pPr>
        <w:spacing w:after="0" w:line="240" w:lineRule="auto"/>
        <w:rPr>
          <w:rFonts w:eastAsia="Times New Roman" w:cs="Times New Roman"/>
          <w:b/>
          <w:iCs/>
          <w:color w:val="000000"/>
          <w:lang w:eastAsia="cs-CZ"/>
        </w:rPr>
      </w:pP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die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Kollegen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der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Kollegen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den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Kollegen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die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Kollegen</w:t>
      </w:r>
      <w:proofErr w:type="spellEnd"/>
    </w:p>
    <w:p w:rsidR="00C625C0" w:rsidRDefault="00C625C0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</w:p>
    <w:p w:rsidR="00C625C0" w:rsidRDefault="00C625C0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>
        <w:rPr>
          <w:rFonts w:eastAsia="Times New Roman" w:cs="Times New Roman"/>
          <w:iCs/>
          <w:color w:val="000000"/>
          <w:lang w:eastAsia="cs-CZ"/>
        </w:rPr>
        <w:t xml:space="preserve">der </w:t>
      </w:r>
      <w:proofErr w:type="spellStart"/>
      <w:r>
        <w:rPr>
          <w:rFonts w:eastAsia="Times New Roman" w:cs="Times New Roman"/>
          <w:iCs/>
          <w:color w:val="000000"/>
          <w:lang w:eastAsia="cs-CZ"/>
        </w:rPr>
        <w:t>Herr</w:t>
      </w:r>
      <w:proofErr w:type="spellEnd"/>
      <w:r>
        <w:rPr>
          <w:rFonts w:eastAsia="Times New Roman" w:cs="Times New Roman"/>
          <w:iCs/>
          <w:color w:val="000000"/>
          <w:lang w:eastAsia="cs-CZ"/>
        </w:rPr>
        <w:t xml:space="preserve">, </w:t>
      </w:r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des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Herrn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dem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Herrn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den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Herrn</w:t>
      </w:r>
      <w:proofErr w:type="spellEnd"/>
    </w:p>
    <w:p w:rsidR="00C625C0" w:rsidRPr="00C625C0" w:rsidRDefault="00C625C0" w:rsidP="00444F4E">
      <w:pPr>
        <w:spacing w:after="0" w:line="240" w:lineRule="auto"/>
        <w:rPr>
          <w:rFonts w:eastAsia="Times New Roman" w:cs="Times New Roman"/>
          <w:b/>
          <w:iCs/>
          <w:color w:val="000000"/>
          <w:lang w:eastAsia="cs-CZ"/>
        </w:rPr>
      </w:pP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die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Herren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der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Herren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den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Herren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,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die</w:t>
      </w:r>
      <w:proofErr w:type="spellEnd"/>
      <w:r w:rsidRPr="00C625C0">
        <w:rPr>
          <w:rFonts w:eastAsia="Times New Roman" w:cs="Times New Roman"/>
          <w:b/>
          <w:iCs/>
          <w:color w:val="000000"/>
          <w:lang w:eastAsia="cs-CZ"/>
        </w:rPr>
        <w:t xml:space="preserve"> </w:t>
      </w:r>
      <w:proofErr w:type="spellStart"/>
      <w:r w:rsidRPr="00C625C0">
        <w:rPr>
          <w:rFonts w:eastAsia="Times New Roman" w:cs="Times New Roman"/>
          <w:b/>
          <w:iCs/>
          <w:color w:val="000000"/>
          <w:lang w:eastAsia="cs-CZ"/>
        </w:rPr>
        <w:t>Herren</w:t>
      </w:r>
      <w:proofErr w:type="spellEnd"/>
    </w:p>
    <w:p w:rsidR="00C625C0" w:rsidRPr="00C469FE" w:rsidRDefault="00C625C0" w:rsidP="00444F4E">
      <w:pPr>
        <w:spacing w:after="0" w:line="240" w:lineRule="auto"/>
        <w:rPr>
          <w:rFonts w:eastAsia="Times New Roman" w:cs="Times New Roman"/>
          <w:iCs/>
          <w:color w:val="000000"/>
          <w:lang w:eastAsia="cs-CZ"/>
        </w:rPr>
      </w:pPr>
      <w:r>
        <w:rPr>
          <w:rFonts w:eastAsia="Times New Roman" w:cs="Times New Roman"/>
          <w:iCs/>
          <w:color w:val="000000"/>
          <w:lang w:eastAsia="cs-CZ"/>
        </w:rPr>
        <w:t>Více o slabém skloňování podstatných jmen v sekci Tabulky - Podstatná jména - skloňování</w:t>
      </w:r>
    </w:p>
    <w:p w:rsidR="00444F4E" w:rsidRDefault="00444F4E" w:rsidP="00D76204">
      <w:pPr>
        <w:tabs>
          <w:tab w:val="left" w:pos="2315"/>
        </w:tabs>
      </w:pPr>
    </w:p>
    <w:p w:rsidR="00D76204" w:rsidRDefault="00D76204" w:rsidP="00D76204">
      <w:pPr>
        <w:tabs>
          <w:tab w:val="left" w:pos="2315"/>
        </w:tabs>
      </w:pPr>
    </w:p>
    <w:p w:rsidR="00D76204" w:rsidRDefault="00D76204" w:rsidP="00D76204">
      <w:pPr>
        <w:tabs>
          <w:tab w:val="left" w:pos="2315"/>
        </w:tabs>
      </w:pPr>
    </w:p>
    <w:p w:rsidR="00D76204" w:rsidRDefault="00D76204" w:rsidP="00D76204">
      <w:pPr>
        <w:tabs>
          <w:tab w:val="left" w:pos="2315"/>
        </w:tabs>
      </w:pPr>
    </w:p>
    <w:p w:rsidR="00D76204" w:rsidRPr="00236D05" w:rsidRDefault="00D76204" w:rsidP="00D76204">
      <w:pPr>
        <w:tabs>
          <w:tab w:val="left" w:pos="2315"/>
        </w:tabs>
        <w:rPr>
          <w:b/>
          <w:u w:val="single"/>
        </w:rPr>
      </w:pPr>
      <w:r w:rsidRPr="00236D05">
        <w:rPr>
          <w:b/>
          <w:u w:val="single"/>
        </w:rPr>
        <w:lastRenderedPageBreak/>
        <w:t>2) Určení rodu podstatného jména podle charakteristické koncovky v jednotném čísle</w:t>
      </w:r>
    </w:p>
    <w:p w:rsidR="00D76204" w:rsidRPr="00141B02" w:rsidRDefault="00D76204" w:rsidP="00D76204">
      <w:pPr>
        <w:tabs>
          <w:tab w:val="left" w:pos="2315"/>
        </w:tabs>
        <w:rPr>
          <w:b/>
        </w:rPr>
      </w:pPr>
      <w:r w:rsidRPr="00141B02">
        <w:rPr>
          <w:b/>
        </w:rPr>
        <w:t>a) Mužský rod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76204" w:rsidRPr="005B17C7" w:rsidTr="002D0D1A">
        <w:tc>
          <w:tcPr>
            <w:tcW w:w="2303" w:type="dxa"/>
            <w:shd w:val="clear" w:color="auto" w:fill="DBE5F1" w:themeFill="accent1" w:themeFillTint="33"/>
          </w:tcPr>
          <w:p w:rsidR="00D76204" w:rsidRPr="005B17C7" w:rsidRDefault="00D76204" w:rsidP="00D76204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Koncovka</w:t>
            </w:r>
          </w:p>
        </w:tc>
        <w:tc>
          <w:tcPr>
            <w:tcW w:w="2303" w:type="dxa"/>
          </w:tcPr>
          <w:p w:rsidR="00D76204" w:rsidRPr="005B17C7" w:rsidRDefault="00D76204" w:rsidP="00D76204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Příklady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D76204" w:rsidRPr="005B17C7" w:rsidRDefault="00D76204" w:rsidP="00D76204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Koncovka</w:t>
            </w:r>
          </w:p>
        </w:tc>
        <w:tc>
          <w:tcPr>
            <w:tcW w:w="2303" w:type="dxa"/>
          </w:tcPr>
          <w:p w:rsidR="00D76204" w:rsidRPr="005B17C7" w:rsidRDefault="00D76204" w:rsidP="00D76204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Příklady</w:t>
            </w:r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ich</w:t>
            </w:r>
            <w:proofErr w:type="spellEnd"/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Teppich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-eur/-</w:t>
            </w:r>
            <w:proofErr w:type="spellStart"/>
            <w:r>
              <w:t>ör</w:t>
            </w:r>
            <w:proofErr w:type="spellEnd"/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Ingenieur</w:t>
            </w:r>
            <w:proofErr w:type="spellEnd"/>
            <w:r>
              <w:t>/</w:t>
            </w:r>
            <w:proofErr w:type="spellStart"/>
            <w:r>
              <w:t>Likör</w:t>
            </w:r>
            <w:proofErr w:type="spellEnd"/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ig</w:t>
            </w:r>
            <w:proofErr w:type="spellEnd"/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König</w:t>
            </w:r>
            <w:proofErr w:type="spellEnd"/>
            <w:r>
              <w:t xml:space="preserve">, der </w:t>
            </w:r>
            <w:proofErr w:type="spellStart"/>
            <w:r>
              <w:t>Honig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-(i)</w:t>
            </w:r>
            <w:proofErr w:type="spellStart"/>
            <w:r>
              <w:t>ent</w:t>
            </w:r>
            <w:proofErr w:type="spellEnd"/>
            <w:r>
              <w:t xml:space="preserve"> (cizí, slabé)</w:t>
            </w:r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der Student</w:t>
            </w:r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ling</w:t>
            </w:r>
            <w:proofErr w:type="spellEnd"/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Lehrling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09207A" w:rsidP="0009207A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ier</w:t>
            </w:r>
            <w:proofErr w:type="spellEnd"/>
            <w:r>
              <w:t xml:space="preserve"> (cizí</w:t>
            </w:r>
            <w:r w:rsidR="005B17C7">
              <w:t>)</w:t>
            </w:r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Bankier</w:t>
            </w:r>
            <w:proofErr w:type="spellEnd"/>
            <w:r>
              <w:t xml:space="preserve"> (výjimka: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Kollier</w:t>
            </w:r>
            <w:proofErr w:type="spellEnd"/>
            <w:r>
              <w:t>)</w:t>
            </w:r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-s</w:t>
            </w:r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Schnaps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09207A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iker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Mechaniker</w:t>
            </w:r>
            <w:proofErr w:type="spellEnd"/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5B17C7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and</w:t>
            </w:r>
            <w:proofErr w:type="spellEnd"/>
            <w:r>
              <w:t xml:space="preserve"> (cizí, slabé)</w:t>
            </w:r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der Doktorand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09207A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ikus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Musikus</w:t>
            </w:r>
            <w:proofErr w:type="spellEnd"/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-ant (cizí, slabé)</w:t>
            </w:r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Lieferant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09207A">
            <w:pPr>
              <w:tabs>
                <w:tab w:val="left" w:pos="2315"/>
              </w:tabs>
            </w:pPr>
            <w:r>
              <w:t>-ismus (cizí)</w:t>
            </w:r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der Optimismus</w:t>
            </w:r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är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Aktionär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ist</w:t>
            </w:r>
            <w:proofErr w:type="spellEnd"/>
            <w:r>
              <w:t xml:space="preserve"> (cizí, slabé)</w:t>
            </w:r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der Komponist</w:t>
            </w:r>
          </w:p>
        </w:tc>
      </w:tr>
      <w:tr w:rsid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ast</w:t>
            </w:r>
            <w:proofErr w:type="spellEnd"/>
          </w:p>
        </w:tc>
        <w:tc>
          <w:tcPr>
            <w:tcW w:w="2303" w:type="dxa"/>
          </w:tcPr>
          <w:p w:rsidR="005B17C7" w:rsidRDefault="005B17C7" w:rsidP="00D76204">
            <w:pPr>
              <w:tabs>
                <w:tab w:val="left" w:pos="2315"/>
              </w:tabs>
            </w:pPr>
            <w:r>
              <w:t xml:space="preserve">der </w:t>
            </w:r>
            <w:proofErr w:type="spellStart"/>
            <w:r>
              <w:t>Fantast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or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5B17C7" w:rsidRDefault="005B17C7" w:rsidP="00FE5CB7">
            <w:pPr>
              <w:tabs>
                <w:tab w:val="left" w:pos="2315"/>
              </w:tabs>
            </w:pPr>
            <w:r>
              <w:t>der Motor</w:t>
            </w:r>
          </w:p>
        </w:tc>
      </w:tr>
    </w:tbl>
    <w:p w:rsidR="00D378F8" w:rsidRDefault="00D378F8" w:rsidP="00D76204">
      <w:pPr>
        <w:tabs>
          <w:tab w:val="left" w:pos="2315"/>
        </w:tabs>
        <w:rPr>
          <w:b/>
        </w:rPr>
      </w:pPr>
    </w:p>
    <w:p w:rsidR="005B17C7" w:rsidRPr="00141B02" w:rsidRDefault="005B17C7" w:rsidP="00D76204">
      <w:pPr>
        <w:tabs>
          <w:tab w:val="left" w:pos="2315"/>
        </w:tabs>
        <w:rPr>
          <w:b/>
        </w:rPr>
      </w:pPr>
      <w:r w:rsidRPr="00141B02">
        <w:rPr>
          <w:b/>
        </w:rPr>
        <w:t>b) Ženský rod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B17C7" w:rsidRPr="005B17C7" w:rsidTr="002D0D1A">
        <w:tc>
          <w:tcPr>
            <w:tcW w:w="2303" w:type="dxa"/>
            <w:shd w:val="clear" w:color="auto" w:fill="DBE5F1" w:themeFill="accent1" w:themeFillTint="33"/>
          </w:tcPr>
          <w:p w:rsidR="005B17C7" w:rsidRPr="005B17C7" w:rsidRDefault="005B17C7" w:rsidP="00FE5CB7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Koncovka</w:t>
            </w:r>
          </w:p>
        </w:tc>
        <w:tc>
          <w:tcPr>
            <w:tcW w:w="2303" w:type="dxa"/>
          </w:tcPr>
          <w:p w:rsidR="005B17C7" w:rsidRPr="005B17C7" w:rsidRDefault="005B17C7" w:rsidP="00FE5CB7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Příklady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5B17C7" w:rsidRPr="005B17C7" w:rsidRDefault="005B17C7" w:rsidP="00FE5CB7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Koncovka</w:t>
            </w:r>
          </w:p>
        </w:tc>
        <w:tc>
          <w:tcPr>
            <w:tcW w:w="2303" w:type="dxa"/>
          </w:tcPr>
          <w:p w:rsidR="005B17C7" w:rsidRPr="005B17C7" w:rsidRDefault="005B17C7" w:rsidP="00FE5CB7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Příklady</w:t>
            </w:r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ei</w:t>
            </w:r>
            <w:proofErr w:type="spellEnd"/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Konditorei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elle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Forelle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-in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Verkäuferin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ette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Toilette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heit</w:t>
            </w:r>
            <w:proofErr w:type="spellEnd"/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Freiheit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euse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Friseuse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keit</w:t>
            </w:r>
            <w:proofErr w:type="spellEnd"/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Kleinigkeit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Historie</w:t>
            </w:r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schaft</w:t>
            </w:r>
            <w:proofErr w:type="spellEnd"/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Freundschaft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-(i)</w:t>
            </w:r>
            <w:proofErr w:type="spellStart"/>
            <w:r>
              <w:t>enz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Audienz</w:t>
            </w:r>
            <w:proofErr w:type="spellEnd"/>
            <w:r>
              <w:t>,</w:t>
            </w:r>
          </w:p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Frequenz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ung</w:t>
            </w:r>
            <w:proofErr w:type="spellEnd"/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Zeitung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-(i)</w:t>
            </w:r>
            <w:proofErr w:type="spellStart"/>
            <w:r>
              <w:t>ere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Voliere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-a (cizí)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Kamera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-ion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Reduktion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ade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Marmelade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isse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Kulisse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age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Garage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-(i)</w:t>
            </w:r>
            <w:proofErr w:type="spellStart"/>
            <w:r>
              <w:t>tät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Realität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aille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Kanaille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itis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Bronchitis</w:t>
            </w:r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aise</w:t>
            </w:r>
            <w:proofErr w:type="spellEnd"/>
            <w:r>
              <w:t>/</w:t>
            </w:r>
            <w:proofErr w:type="spellStart"/>
            <w:r>
              <w:t>äse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Francaise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Majonäse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ive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Alternative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ance</w:t>
            </w:r>
            <w:proofErr w:type="spellEnd"/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Renaissance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-ose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Sklerose</w:t>
            </w:r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äne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Fontäne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-sis/-se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Dosis, </w:t>
            </w:r>
            <w:proofErr w:type="spellStart"/>
            <w:r>
              <w:t>die</w:t>
            </w:r>
            <w:proofErr w:type="spellEnd"/>
            <w:r>
              <w:t xml:space="preserve"> Analyse</w:t>
            </w:r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anz</w:t>
            </w:r>
            <w:proofErr w:type="spellEnd"/>
            <w:r>
              <w:t xml:space="preserve"> (cizí) </w:t>
            </w:r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Distanz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ur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Natur</w:t>
            </w:r>
            <w:proofErr w:type="spellEnd"/>
          </w:p>
        </w:tc>
      </w:tr>
      <w:tr w:rsidR="0071167E" w:rsidTr="002D0D1A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D76204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ation</w:t>
            </w:r>
            <w:proofErr w:type="spellEnd"/>
          </w:p>
        </w:tc>
        <w:tc>
          <w:tcPr>
            <w:tcW w:w="2303" w:type="dxa"/>
          </w:tcPr>
          <w:p w:rsidR="0071167E" w:rsidRDefault="0071167E" w:rsidP="00D76204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üre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Broschüre</w:t>
            </w:r>
            <w:proofErr w:type="spellEnd"/>
          </w:p>
        </w:tc>
      </w:tr>
    </w:tbl>
    <w:p w:rsidR="005B17C7" w:rsidRDefault="005B17C7" w:rsidP="00D76204">
      <w:pPr>
        <w:tabs>
          <w:tab w:val="left" w:pos="2315"/>
        </w:tabs>
      </w:pPr>
    </w:p>
    <w:p w:rsidR="0071167E" w:rsidRDefault="0071167E" w:rsidP="00D76204">
      <w:pPr>
        <w:tabs>
          <w:tab w:val="left" w:pos="2315"/>
        </w:tabs>
      </w:pPr>
      <w:r>
        <w:rPr>
          <w:b/>
        </w:rPr>
        <w:t>c) Střední rod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1167E" w:rsidRPr="005B17C7" w:rsidTr="00B71228">
        <w:tc>
          <w:tcPr>
            <w:tcW w:w="2303" w:type="dxa"/>
            <w:shd w:val="clear" w:color="auto" w:fill="DBE5F1" w:themeFill="accent1" w:themeFillTint="33"/>
          </w:tcPr>
          <w:p w:rsidR="0071167E" w:rsidRPr="005B17C7" w:rsidRDefault="0071167E" w:rsidP="00B71228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Koncovka</w:t>
            </w:r>
          </w:p>
        </w:tc>
        <w:tc>
          <w:tcPr>
            <w:tcW w:w="2303" w:type="dxa"/>
          </w:tcPr>
          <w:p w:rsidR="0071167E" w:rsidRPr="005B17C7" w:rsidRDefault="0071167E" w:rsidP="00B71228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Příklady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Pr="005B17C7" w:rsidRDefault="0071167E" w:rsidP="00B71228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Koncovka</w:t>
            </w:r>
          </w:p>
        </w:tc>
        <w:tc>
          <w:tcPr>
            <w:tcW w:w="2303" w:type="dxa"/>
          </w:tcPr>
          <w:p w:rsidR="0071167E" w:rsidRPr="005B17C7" w:rsidRDefault="0071167E" w:rsidP="00B71228">
            <w:pPr>
              <w:tabs>
                <w:tab w:val="left" w:pos="2315"/>
              </w:tabs>
              <w:rPr>
                <w:b/>
              </w:rPr>
            </w:pPr>
            <w:r w:rsidRPr="005B17C7">
              <w:rPr>
                <w:b/>
              </w:rPr>
              <w:t>Příklady</w:t>
            </w:r>
          </w:p>
        </w:tc>
      </w:tr>
      <w:tr w:rsidR="0071167E" w:rsidTr="00B71228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chen</w:t>
            </w:r>
            <w:proofErr w:type="spellEnd"/>
            <w:r>
              <w:t>, -</w:t>
            </w:r>
            <w:proofErr w:type="spellStart"/>
            <w:r>
              <w:t>lein</w:t>
            </w:r>
            <w:proofErr w:type="spellEnd"/>
            <w:r>
              <w:t>, -</w:t>
            </w:r>
            <w:proofErr w:type="spellStart"/>
            <w:r>
              <w:t>le</w:t>
            </w:r>
            <w:proofErr w:type="spellEnd"/>
          </w:p>
        </w:tc>
        <w:tc>
          <w:tcPr>
            <w:tcW w:w="2303" w:type="dxa"/>
          </w:tcPr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Mädchen</w:t>
            </w:r>
            <w:proofErr w:type="spellEnd"/>
            <w:r>
              <w:t>,</w:t>
            </w:r>
          </w:p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Fräulein</w:t>
            </w:r>
            <w:proofErr w:type="spellEnd"/>
          </w:p>
          <w:p w:rsidR="0071167E" w:rsidRDefault="0071167E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Mariele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-in (cizí)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Benzin</w:t>
            </w:r>
          </w:p>
        </w:tc>
      </w:tr>
      <w:tr w:rsidR="0071167E" w:rsidTr="00B71228">
        <w:tc>
          <w:tcPr>
            <w:tcW w:w="2303" w:type="dxa"/>
            <w:shd w:val="clear" w:color="auto" w:fill="DBE5F1" w:themeFill="accent1" w:themeFillTint="33"/>
          </w:tcPr>
          <w:p w:rsidR="0071167E" w:rsidRDefault="0071167E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icht</w:t>
            </w:r>
            <w:proofErr w:type="spellEnd"/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Tannicht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ing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Jogging</w:t>
            </w:r>
          </w:p>
        </w:tc>
      </w:tr>
      <w:tr w:rsidR="0071167E" w:rsidTr="00B71228"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-tel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Drittel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-(i)um (cizí)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Gymnasium</w:t>
            </w:r>
          </w:p>
        </w:tc>
      </w:tr>
      <w:tr w:rsidR="0071167E" w:rsidTr="00B71228"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tum</w:t>
            </w:r>
            <w:proofErr w:type="spellEnd"/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Eigentum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ma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Klima</w:t>
            </w:r>
          </w:p>
        </w:tc>
      </w:tr>
      <w:tr w:rsidR="0071167E" w:rsidTr="00B71228"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eau</w:t>
            </w:r>
            <w:proofErr w:type="spellEnd"/>
            <w:r>
              <w:t xml:space="preserve"> (cizí)/-o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Frikandeau</w:t>
            </w:r>
            <w:proofErr w:type="spellEnd"/>
          </w:p>
          <w:p w:rsidR="00B1583B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Büro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-ment (cizí)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Dokument</w:t>
            </w:r>
          </w:p>
        </w:tc>
      </w:tr>
      <w:tr w:rsidR="0071167E" w:rsidTr="00B71228"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</w:t>
            </w:r>
            <w:proofErr w:type="spellStart"/>
            <w:r>
              <w:t>ett</w:t>
            </w:r>
            <w:proofErr w:type="spellEnd"/>
            <w:r>
              <w:t xml:space="preserve"> (cizí)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Büfett</w:t>
            </w:r>
            <w:proofErr w:type="spellEnd"/>
          </w:p>
        </w:tc>
        <w:tc>
          <w:tcPr>
            <w:tcW w:w="2303" w:type="dxa"/>
            <w:shd w:val="clear" w:color="auto" w:fill="DBE5F1" w:themeFill="accent1" w:themeFillTint="33"/>
          </w:tcPr>
          <w:p w:rsidR="0071167E" w:rsidRDefault="00B1583B" w:rsidP="00B71228">
            <w:pPr>
              <w:tabs>
                <w:tab w:val="left" w:pos="2315"/>
              </w:tabs>
            </w:pPr>
            <w:r>
              <w:t>-ment (</w:t>
            </w:r>
            <w:proofErr w:type="spellStart"/>
            <w:r>
              <w:t>franc</w:t>
            </w:r>
            <w:proofErr w:type="spellEnd"/>
            <w:r>
              <w:t>.)</w:t>
            </w:r>
          </w:p>
        </w:tc>
        <w:tc>
          <w:tcPr>
            <w:tcW w:w="2303" w:type="dxa"/>
          </w:tcPr>
          <w:p w:rsidR="0071167E" w:rsidRDefault="00B1583B" w:rsidP="00B71228">
            <w:pPr>
              <w:tabs>
                <w:tab w:val="left" w:pos="2315"/>
              </w:tabs>
            </w:pPr>
            <w:proofErr w:type="spellStart"/>
            <w:r>
              <w:t>das</w:t>
            </w:r>
            <w:proofErr w:type="spellEnd"/>
            <w:r>
              <w:t xml:space="preserve"> Abonnement</w:t>
            </w:r>
          </w:p>
        </w:tc>
      </w:tr>
    </w:tbl>
    <w:p w:rsidR="00D76204" w:rsidRDefault="00D76204" w:rsidP="00D76204">
      <w:pPr>
        <w:tabs>
          <w:tab w:val="left" w:pos="2315"/>
        </w:tabs>
      </w:pPr>
    </w:p>
    <w:sectPr w:rsidR="00D76204" w:rsidSect="00CB56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A5" w:rsidRDefault="000502A5" w:rsidP="00444F4E">
      <w:pPr>
        <w:spacing w:after="0" w:line="240" w:lineRule="auto"/>
      </w:pPr>
      <w:r>
        <w:separator/>
      </w:r>
    </w:p>
  </w:endnote>
  <w:endnote w:type="continuationSeparator" w:id="0">
    <w:p w:rsidR="000502A5" w:rsidRDefault="000502A5" w:rsidP="0044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A5" w:rsidRDefault="000502A5" w:rsidP="00444F4E">
      <w:pPr>
        <w:spacing w:after="0" w:line="240" w:lineRule="auto"/>
      </w:pPr>
      <w:r>
        <w:separator/>
      </w:r>
    </w:p>
  </w:footnote>
  <w:footnote w:type="continuationSeparator" w:id="0">
    <w:p w:rsidR="000502A5" w:rsidRDefault="000502A5" w:rsidP="0044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4E" w:rsidRDefault="00444F4E" w:rsidP="00444F4E">
    <w:pPr>
      <w:pStyle w:val="Zhlav"/>
      <w:jc w:val="center"/>
    </w:pPr>
    <w:r>
      <w:t>Podstatná jména a jejich charakteristické koncovky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4E"/>
    <w:rsid w:val="000502A5"/>
    <w:rsid w:val="0009207A"/>
    <w:rsid w:val="00096C78"/>
    <w:rsid w:val="00141B02"/>
    <w:rsid w:val="001431E5"/>
    <w:rsid w:val="00236D05"/>
    <w:rsid w:val="002D0D1A"/>
    <w:rsid w:val="00444F4E"/>
    <w:rsid w:val="004C2549"/>
    <w:rsid w:val="004D6208"/>
    <w:rsid w:val="005B17C7"/>
    <w:rsid w:val="005F74A4"/>
    <w:rsid w:val="00624A15"/>
    <w:rsid w:val="0071167E"/>
    <w:rsid w:val="0073554F"/>
    <w:rsid w:val="0078595F"/>
    <w:rsid w:val="00815323"/>
    <w:rsid w:val="00B1583B"/>
    <w:rsid w:val="00C625C0"/>
    <w:rsid w:val="00CB5677"/>
    <w:rsid w:val="00D378F8"/>
    <w:rsid w:val="00D76204"/>
    <w:rsid w:val="00F9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4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4F4E"/>
  </w:style>
  <w:style w:type="paragraph" w:styleId="Zpat">
    <w:name w:val="footer"/>
    <w:basedOn w:val="Normln"/>
    <w:link w:val="ZpatChar"/>
    <w:uiPriority w:val="99"/>
    <w:semiHidden/>
    <w:unhideWhenUsed/>
    <w:rsid w:val="0044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4F4E"/>
  </w:style>
  <w:style w:type="table" w:styleId="Mkatabulky">
    <w:name w:val="Table Grid"/>
    <w:basedOn w:val="Normlntabulka"/>
    <w:uiPriority w:val="59"/>
    <w:rsid w:val="00D7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2022-04-27T09:08:00Z</dcterms:created>
  <dcterms:modified xsi:type="dcterms:W3CDTF">2022-04-27T20:56:00Z</dcterms:modified>
</cp:coreProperties>
</file>