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FA" w:rsidRPr="008E50FD" w:rsidRDefault="00BC4D5D" w:rsidP="008E50FD">
      <w:pPr>
        <w:spacing w:after="240"/>
        <w:jc w:val="center"/>
        <w:rPr>
          <w:b/>
          <w:sz w:val="32"/>
          <w:szCs w:val="32"/>
          <w:u w:val="single"/>
        </w:rPr>
      </w:pPr>
      <w:r w:rsidRPr="008E50FD">
        <w:rPr>
          <w:b/>
          <w:sz w:val="32"/>
          <w:szCs w:val="32"/>
          <w:u w:val="single"/>
        </w:rPr>
        <w:t>Návod na sestavení učební pomůcky pro osobní zájmena a členy určité</w:t>
      </w:r>
    </w:p>
    <w:tbl>
      <w:tblPr>
        <w:tblStyle w:val="Mkatabulky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BC4D5D" w:rsidTr="008E50FD">
        <w:trPr>
          <w:trHeight w:val="737"/>
        </w:trPr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der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tabs>
                <w:tab w:val="left" w:pos="760"/>
              </w:tabs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die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das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die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</w:tr>
      <w:tr w:rsidR="00BC4D5D" w:rsidTr="00BC4D5D">
        <w:trPr>
          <w:trHeight w:val="737"/>
        </w:trPr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meiner</w:t>
            </w:r>
          </w:p>
        </w:tc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deiner</w:t>
            </w:r>
          </w:p>
        </w:tc>
        <w:tc>
          <w:tcPr>
            <w:tcW w:w="1768" w:type="dxa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des + (e)s</w:t>
            </w:r>
          </w:p>
        </w:tc>
        <w:tc>
          <w:tcPr>
            <w:tcW w:w="1768" w:type="dxa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der</w:t>
            </w:r>
          </w:p>
        </w:tc>
        <w:tc>
          <w:tcPr>
            <w:tcW w:w="1768" w:type="dxa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des + (e)s</w:t>
            </w:r>
          </w:p>
        </w:tc>
        <w:tc>
          <w:tcPr>
            <w:tcW w:w="1768" w:type="dxa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der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unser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</w:t>
            </w:r>
            <w:r w:rsidR="00BC4D5D" w:rsidRPr="008E50FD">
              <w:rPr>
                <w:b/>
                <w:sz w:val="28"/>
                <w:szCs w:val="28"/>
              </w:rPr>
              <w:t>er</w:t>
            </w:r>
          </w:p>
        </w:tc>
      </w:tr>
      <w:tr w:rsidR="00BC4D5D" w:rsidTr="00BC4D5D">
        <w:trPr>
          <w:trHeight w:val="737"/>
        </w:trPr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mir</w:t>
            </w:r>
          </w:p>
        </w:tc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dir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dem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der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dem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den + n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uns</w:t>
            </w:r>
          </w:p>
        </w:tc>
        <w:tc>
          <w:tcPr>
            <w:tcW w:w="1768" w:type="dxa"/>
          </w:tcPr>
          <w:p w:rsidR="00BC4D5D" w:rsidRPr="008E50FD" w:rsidRDefault="006952CE" w:rsidP="006952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euch</w:t>
            </w:r>
          </w:p>
        </w:tc>
      </w:tr>
      <w:tr w:rsidR="00BC4D5D" w:rsidTr="00EE0594">
        <w:trPr>
          <w:trHeight w:val="737"/>
        </w:trPr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mich</w:t>
            </w:r>
          </w:p>
        </w:tc>
        <w:tc>
          <w:tcPr>
            <w:tcW w:w="1768" w:type="dxa"/>
          </w:tcPr>
          <w:p w:rsidR="00BC4D5D" w:rsidRPr="008E50FD" w:rsidRDefault="00BC4D5D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dich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den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die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das</w:t>
            </w:r>
          </w:p>
        </w:tc>
        <w:tc>
          <w:tcPr>
            <w:tcW w:w="1768" w:type="dxa"/>
            <w:shd w:val="clear" w:color="auto" w:fill="FF7C80"/>
          </w:tcPr>
          <w:p w:rsidR="00BC4D5D" w:rsidRPr="007D752B" w:rsidRDefault="00BC4D5D" w:rsidP="008E50FD">
            <w:pPr>
              <w:spacing w:before="40"/>
              <w:jc w:val="center"/>
              <w:rPr>
                <w:i/>
                <w:sz w:val="24"/>
                <w:szCs w:val="24"/>
              </w:rPr>
            </w:pPr>
            <w:r w:rsidRPr="007D752B">
              <w:rPr>
                <w:i/>
                <w:sz w:val="24"/>
                <w:szCs w:val="24"/>
              </w:rPr>
              <w:t>die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uns</w:t>
            </w:r>
          </w:p>
        </w:tc>
        <w:tc>
          <w:tcPr>
            <w:tcW w:w="1768" w:type="dxa"/>
          </w:tcPr>
          <w:p w:rsidR="00BC4D5D" w:rsidRPr="008E50FD" w:rsidRDefault="006952CE" w:rsidP="00BC4D5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euch</w:t>
            </w:r>
          </w:p>
        </w:tc>
      </w:tr>
    </w:tbl>
    <w:p w:rsidR="00EE0594" w:rsidRDefault="00EE0594" w:rsidP="008E50FD">
      <w:pPr>
        <w:spacing w:before="120"/>
      </w:pPr>
      <w:r>
        <w:t>Tabulku níže přeneste na průhlednou fólii a nalepte horním okrajem k hornímu okraji horní tabulky tam, kde jsou členy určité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1764"/>
        <w:gridCol w:w="1764"/>
        <w:gridCol w:w="1764"/>
        <w:gridCol w:w="1764"/>
      </w:tblGrid>
      <w:tr w:rsidR="00EE0594" w:rsidTr="004D15D0">
        <w:trPr>
          <w:trHeight w:val="567"/>
        </w:trPr>
        <w:tc>
          <w:tcPr>
            <w:tcW w:w="7056" w:type="dxa"/>
            <w:gridSpan w:val="4"/>
          </w:tcPr>
          <w:p w:rsidR="00EE0594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zde přehnout</w:t>
            </w:r>
            <w:r w:rsidR="008E50FD" w:rsidRPr="008E50FD">
              <w:rPr>
                <w:b/>
                <w:sz w:val="28"/>
                <w:szCs w:val="28"/>
              </w:rPr>
              <w:t xml:space="preserve"> a připevnit</w:t>
            </w:r>
          </w:p>
        </w:tc>
      </w:tr>
      <w:tr w:rsidR="00BC4D5D" w:rsidTr="004D15D0">
        <w:trPr>
          <w:trHeight w:val="743"/>
        </w:trPr>
        <w:tc>
          <w:tcPr>
            <w:tcW w:w="1764" w:type="dxa"/>
            <w:shd w:val="clear" w:color="auto" w:fill="FF7C80"/>
          </w:tcPr>
          <w:p w:rsidR="00BC4D5D" w:rsidRPr="008E50FD" w:rsidRDefault="008E50FD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sie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sie</w:t>
            </w:r>
            <w:r w:rsidR="008E50FD" w:rsidRPr="008E50FD">
              <w:rPr>
                <w:b/>
                <w:sz w:val="28"/>
                <w:szCs w:val="28"/>
              </w:rPr>
              <w:t>/Sie</w:t>
            </w:r>
          </w:p>
        </w:tc>
      </w:tr>
      <w:tr w:rsidR="00BC4D5D" w:rsidTr="004D15D0">
        <w:trPr>
          <w:trHeight w:val="743"/>
        </w:trPr>
        <w:tc>
          <w:tcPr>
            <w:tcW w:w="1764" w:type="dxa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seiner</w:t>
            </w:r>
          </w:p>
        </w:tc>
        <w:tc>
          <w:tcPr>
            <w:tcW w:w="1764" w:type="dxa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ihrer</w:t>
            </w:r>
          </w:p>
        </w:tc>
        <w:tc>
          <w:tcPr>
            <w:tcW w:w="1764" w:type="dxa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seiner</w:t>
            </w:r>
          </w:p>
        </w:tc>
        <w:tc>
          <w:tcPr>
            <w:tcW w:w="1764" w:type="dxa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ihrer</w:t>
            </w:r>
            <w:r w:rsidR="008E50FD" w:rsidRPr="008E50FD">
              <w:rPr>
                <w:b/>
                <w:sz w:val="28"/>
                <w:szCs w:val="28"/>
              </w:rPr>
              <w:t>/Ihrer</w:t>
            </w:r>
          </w:p>
        </w:tc>
      </w:tr>
      <w:tr w:rsidR="00BC4D5D" w:rsidTr="004D15D0">
        <w:trPr>
          <w:trHeight w:val="743"/>
        </w:trPr>
        <w:tc>
          <w:tcPr>
            <w:tcW w:w="1764" w:type="dxa"/>
            <w:shd w:val="clear" w:color="auto" w:fill="C2D69B" w:themeFill="accent3" w:themeFillTint="99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ihm</w:t>
            </w:r>
          </w:p>
        </w:tc>
        <w:tc>
          <w:tcPr>
            <w:tcW w:w="1764" w:type="dxa"/>
            <w:shd w:val="clear" w:color="auto" w:fill="C2D69B" w:themeFill="accent3" w:themeFillTint="99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764" w:type="dxa"/>
            <w:shd w:val="clear" w:color="auto" w:fill="C2D69B" w:themeFill="accent3" w:themeFillTint="99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ihm</w:t>
            </w:r>
          </w:p>
        </w:tc>
        <w:tc>
          <w:tcPr>
            <w:tcW w:w="1764" w:type="dxa"/>
            <w:shd w:val="clear" w:color="auto" w:fill="C2D69B" w:themeFill="accent3" w:themeFillTint="99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ihnen</w:t>
            </w:r>
            <w:r w:rsidR="008E50FD" w:rsidRPr="008E50FD">
              <w:rPr>
                <w:b/>
                <w:sz w:val="28"/>
                <w:szCs w:val="28"/>
              </w:rPr>
              <w:t>/Ihnen</w:t>
            </w:r>
          </w:p>
        </w:tc>
      </w:tr>
      <w:tr w:rsidR="00BC4D5D" w:rsidTr="004D15D0">
        <w:trPr>
          <w:trHeight w:val="743"/>
        </w:trPr>
        <w:tc>
          <w:tcPr>
            <w:tcW w:w="1764" w:type="dxa"/>
            <w:shd w:val="clear" w:color="auto" w:fill="C2D69B" w:themeFill="accent3" w:themeFillTint="99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ihn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sie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1764" w:type="dxa"/>
            <w:shd w:val="clear" w:color="auto" w:fill="FF7C80"/>
          </w:tcPr>
          <w:p w:rsidR="00BC4D5D" w:rsidRPr="008E50FD" w:rsidRDefault="00EE0594" w:rsidP="004D15D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50FD">
              <w:rPr>
                <w:b/>
                <w:sz w:val="28"/>
                <w:szCs w:val="28"/>
              </w:rPr>
              <w:t>sie</w:t>
            </w:r>
            <w:r w:rsidR="008E50FD" w:rsidRPr="008E50FD">
              <w:rPr>
                <w:b/>
                <w:sz w:val="28"/>
                <w:szCs w:val="28"/>
              </w:rPr>
              <w:t>/Sie</w:t>
            </w:r>
          </w:p>
        </w:tc>
      </w:tr>
    </w:tbl>
    <w:p w:rsidR="00BC4D5D" w:rsidRDefault="004D15D0" w:rsidP="004D15D0">
      <w:pPr>
        <w:jc w:val="center"/>
      </w:pPr>
      <w:r>
        <w:br w:type="textWrapping" w:clear="all"/>
      </w:r>
    </w:p>
    <w:sectPr w:rsidR="00BC4D5D" w:rsidSect="00BC4D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BC4D5D"/>
    <w:rsid w:val="00251461"/>
    <w:rsid w:val="004D15D0"/>
    <w:rsid w:val="004F3FBE"/>
    <w:rsid w:val="00542A4D"/>
    <w:rsid w:val="006952CE"/>
    <w:rsid w:val="007D752B"/>
    <w:rsid w:val="008E50FD"/>
    <w:rsid w:val="00BC4D5D"/>
    <w:rsid w:val="00C1456C"/>
    <w:rsid w:val="00E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5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2021-03-20T12:24:00Z</cp:lastPrinted>
  <dcterms:created xsi:type="dcterms:W3CDTF">2021-03-20T11:46:00Z</dcterms:created>
  <dcterms:modified xsi:type="dcterms:W3CDTF">2021-03-20T13:27:00Z</dcterms:modified>
</cp:coreProperties>
</file>